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38" w:rsidRPr="00C86838" w:rsidRDefault="00C86838">
      <w:pPr>
        <w:rPr>
          <w:rFonts w:ascii="Arial Black" w:hAnsi="Arial Black"/>
        </w:rPr>
      </w:pPr>
      <w:r w:rsidRPr="00C86838">
        <w:rPr>
          <w:rFonts w:ascii="Arial Black" w:hAnsi="Arial Black"/>
        </w:rPr>
        <w:t>Carmine Deo Bio</w:t>
      </w:r>
    </w:p>
    <w:p w:rsidR="00D44D87" w:rsidRDefault="00C86838">
      <w:r w:rsidRPr="00C86838">
        <w:t>Executive Director at Community Hope, a non-profit agency providing housing and support services to consumers, veterans, and families recovering from mental illness, substance use, homelessness, and poverty.</w:t>
      </w:r>
      <w:r w:rsidRPr="00C86838">
        <w:br/>
      </w:r>
      <w:r w:rsidRPr="00C86838">
        <w:br/>
        <w:t>An accomplished executive and driven leader with more than 25 years of experience in</w:t>
      </w:r>
      <w:proofErr w:type="gramStart"/>
      <w:r w:rsidRPr="00C86838">
        <w:t>:</w:t>
      </w:r>
      <w:proofErr w:type="gramEnd"/>
      <w:r w:rsidRPr="00C86838">
        <w:br/>
        <w:t>• Organizational strategy, change, and growth;</w:t>
      </w:r>
      <w:r w:rsidRPr="00C86838">
        <w:br/>
        <w:t>• Supervising unique teams of employees that are centered on competence, motivation, and</w:t>
      </w:r>
      <w:r w:rsidRPr="00C86838">
        <w:br/>
        <w:t>performance;</w:t>
      </w:r>
      <w:r w:rsidRPr="00C86838">
        <w:br/>
        <w:t>• Developing and operating public and private veteran, mental health, substance use, and</w:t>
      </w:r>
      <w:r w:rsidRPr="00C86838">
        <w:br/>
        <w:t>homeless services programs, and;</w:t>
      </w:r>
      <w:r w:rsidRPr="00C86838">
        <w:br/>
        <w:t>• Inter-agency collaboration, community organizing, and system improvement planning.</w:t>
      </w:r>
      <w:r w:rsidRPr="00C86838">
        <w:br/>
      </w:r>
      <w:r w:rsidRPr="00C86838">
        <w:br/>
        <w:t>Credentials include</w:t>
      </w:r>
      <w:proofErr w:type="gramStart"/>
      <w:r w:rsidRPr="00C86838">
        <w:t>:</w:t>
      </w:r>
      <w:proofErr w:type="gramEnd"/>
      <w:r w:rsidRPr="00C86838">
        <w:br/>
        <w:t>• Master of Business Administration;</w:t>
      </w:r>
      <w:r w:rsidRPr="00C86838">
        <w:br/>
        <w:t>• Master of Social Work;</w:t>
      </w:r>
      <w:r w:rsidRPr="00C86838">
        <w:br/>
        <w:t>• NJ Licensed Clinical Social Worker;</w:t>
      </w:r>
      <w:r w:rsidRPr="00C86838">
        <w:br/>
        <w:t>• Certified Non Profit Leader;</w:t>
      </w:r>
      <w:r w:rsidRPr="00C86838">
        <w:br/>
        <w:t>• Certified Clinical Social Work Supervisor;</w:t>
      </w:r>
      <w:r w:rsidRPr="00C86838">
        <w:br/>
        <w:t>• Certified Military Service Members, Veterans, and their Families Clinical Social Worker.</w:t>
      </w:r>
      <w:r w:rsidRPr="00C86838">
        <w:br/>
      </w:r>
      <w:r w:rsidRPr="00C86838">
        <w:br/>
      </w:r>
      <w:proofErr w:type="gramStart"/>
      <w:r w:rsidRPr="00C86838">
        <w:t>Currently serving on the NJ Association of Mental Health and Addiction Agencies Board of Directors and as Co-Chair of the Morris County Integrated Professional Advisory Committee.</w:t>
      </w:r>
      <w:proofErr w:type="gramEnd"/>
      <w:r w:rsidRPr="00C86838">
        <w:br/>
      </w:r>
      <w:r w:rsidRPr="00C86838">
        <w:br/>
      </w:r>
      <w:proofErr w:type="gramStart"/>
      <w:r w:rsidRPr="00C86838">
        <w:t>NJ Association of Mental Health and Addiction Agencies Courage and Compassion Award winner.</w:t>
      </w:r>
      <w:proofErr w:type="gramEnd"/>
      <w:r w:rsidRPr="00C86838">
        <w:t> </w:t>
      </w:r>
    </w:p>
    <w:sectPr w:rsidR="00D44D87" w:rsidSect="00D44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characterSpacingControl w:val="doNotCompress"/>
  <w:compat/>
  <w:rsids>
    <w:rsidRoot w:val="00C86838"/>
    <w:rsid w:val="000E60FF"/>
    <w:rsid w:val="00144A21"/>
    <w:rsid w:val="003E49CB"/>
    <w:rsid w:val="0051124E"/>
    <w:rsid w:val="005D2B59"/>
    <w:rsid w:val="00A356D5"/>
    <w:rsid w:val="00B02D24"/>
    <w:rsid w:val="00C86838"/>
    <w:rsid w:val="00D4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356D5"/>
    <w:rPr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A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>Hewlett-Packard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Moran</dc:creator>
  <cp:lastModifiedBy>Colette Moran</cp:lastModifiedBy>
  <cp:revision>1</cp:revision>
  <dcterms:created xsi:type="dcterms:W3CDTF">2020-06-17T16:16:00Z</dcterms:created>
  <dcterms:modified xsi:type="dcterms:W3CDTF">2020-06-17T16:17:00Z</dcterms:modified>
</cp:coreProperties>
</file>